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150"/>
        <w:gridCol w:w="738"/>
        <w:gridCol w:w="1110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1B07570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ESPACIO 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      </w:t>
            </w:r>
            <w:r w:rsidR="00E66B7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EXPO</w:t>
            </w:r>
            <w:r w:rsidR="00E66B7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MIN 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202</w:t>
            </w:r>
            <w:r w:rsidR="00505AE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D550EA" w14:paraId="33F3681A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D550EA" w14:paraId="08027486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796B5382" w:rsidR="00EC2998" w:rsidRPr="00D550EA" w:rsidRDefault="00E66B75" w:rsidP="00E66B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D550EA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23D493AD" w:rsidR="00EC2998" w:rsidRPr="00D550EA" w:rsidRDefault="00EC2998" w:rsidP="004849BD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8 de marzo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 w:rsidR="008F0B5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marzo</w:t>
            </w:r>
          </w:p>
        </w:tc>
      </w:tr>
      <w:tr w:rsidR="00EC2998" w:rsidRPr="00D550EA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D550EA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TRANSFERENCIA EN EUROS</w:t>
            </w:r>
          </w:p>
        </w:tc>
      </w:tr>
      <w:tr w:rsidR="00EC2998" w:rsidRPr="00D550EA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Pr="00D550EA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D550EA" w:rsidRDefault="00EC2998" w:rsidP="00EC2998">
            <w:pPr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p w14:paraId="6C3B7AA9" w14:textId="77777777" w:rsidR="005B7534" w:rsidRPr="00D550EA" w:rsidRDefault="004A54AD" w:rsidP="004849BD">
      <w:pPr>
        <w:ind w:left="-1276" w:right="-943"/>
        <w:rPr>
          <w:rFonts w:cstheme="minorHAnsi"/>
        </w:rPr>
      </w:pPr>
      <w:r w:rsidRPr="00D550EA">
        <w:rPr>
          <w:rFonts w:cstheme="minorHAnsi"/>
        </w:rPr>
        <w:t xml:space="preserve">POR FAVOR SELECCIONAR DIA Y HORARIO CON UNA “X” Esta solicitud de reserva, está sujeta a disponibilidad y </w:t>
      </w:r>
      <w:r w:rsidR="004849BD" w:rsidRPr="00D550EA">
        <w:rPr>
          <w:rFonts w:cstheme="minorHAnsi"/>
        </w:rPr>
        <w:t>c</w:t>
      </w:r>
      <w:r w:rsidRPr="00D550EA">
        <w:rPr>
          <w:rFonts w:cstheme="minorHAnsi"/>
        </w:rPr>
        <w:t>onfirmación por parte de la Organización.</w:t>
      </w:r>
      <w:r w:rsidR="005B7534">
        <w:rPr>
          <w:rFonts w:cstheme="minorHAnsi"/>
        </w:rPr>
        <w:t xml:space="preserve"> </w:t>
      </w:r>
    </w:p>
    <w:tbl>
      <w:tblPr>
        <w:tblpPr w:leftFromText="141" w:rightFromText="141" w:vertAnchor="text" w:horzAnchor="page" w:tblpX="7861" w:tblpY="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</w:tblGrid>
      <w:tr w:rsidR="005B7534" w:rsidRPr="005B7534" w14:paraId="0EAB986C" w14:textId="77777777" w:rsidTr="00D54FA1">
        <w:trPr>
          <w:trHeight w:val="757"/>
        </w:trPr>
        <w:tc>
          <w:tcPr>
            <w:tcW w:w="3734" w:type="dxa"/>
          </w:tcPr>
          <w:p w14:paraId="3340B7B1" w14:textId="17D493D7" w:rsidR="00070162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Charla: </w:t>
            </w:r>
            <w:r>
              <w:rPr>
                <w:rFonts w:ascii="Calibri" w:eastAsia="Calibri" w:hAnsi="Calibri" w:cs="Calibri"/>
                <w:lang w:val="es-ES"/>
              </w:rPr>
              <w:t>9 UF</w:t>
            </w:r>
            <w:r w:rsidR="00070162">
              <w:rPr>
                <w:rFonts w:ascii="Calibri" w:eastAsia="Calibri" w:hAnsi="Calibri" w:cs="Calibri"/>
                <w:lang w:val="es-ES"/>
              </w:rPr>
              <w:t xml:space="preserve"> – 400 USD</w:t>
            </w:r>
          </w:p>
          <w:p w14:paraId="40DD8E5F" w14:textId="70F1420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</w:p>
        </w:tc>
      </w:tr>
      <w:tr w:rsidR="005B7534" w:rsidRPr="005B7534" w14:paraId="20EB693F" w14:textId="77777777" w:rsidTr="00D54FA1">
        <w:trPr>
          <w:trHeight w:val="1674"/>
        </w:trPr>
        <w:tc>
          <w:tcPr>
            <w:tcW w:w="3734" w:type="dxa"/>
          </w:tcPr>
          <w:p w14:paraId="68032CC4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1710936D" w14:textId="05B36573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lang w:val="es-ES"/>
              </w:rPr>
              <w:t xml:space="preserve">Valor </w:t>
            </w:r>
            <w:r>
              <w:rPr>
                <w:rFonts w:ascii="Calibri" w:eastAsia="Calibri" w:hAnsi="Calibri" w:cs="Calibri"/>
                <w:lang w:val="es-ES"/>
              </w:rPr>
              <w:t>UF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:  </w:t>
            </w:r>
          </w:p>
          <w:p w14:paraId="71F47205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49C71736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5D253F2" w14:textId="77777777" w:rsidR="005B7534" w:rsidRPr="005B7534" w:rsidRDefault="005B7534" w:rsidP="005B7534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Total a pagar: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</w:tbl>
    <w:tbl>
      <w:tblPr>
        <w:tblW w:w="6482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276"/>
        <w:gridCol w:w="1276"/>
        <w:gridCol w:w="1276"/>
        <w:gridCol w:w="1417"/>
      </w:tblGrid>
      <w:tr w:rsidR="000656E9" w:rsidRPr="004A54AD" w14:paraId="2F700309" w14:textId="531DD94F" w:rsidTr="00A40033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77777777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0FB75B7E" w:rsidR="000656E9" w:rsidRPr="004A54AD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Martes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F30D535" w14:textId="7A7FEF59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M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iércoles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2</w:t>
            </w:r>
            <w:r w:rsidR="00A4003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7C8D75A3" w14:textId="06C075D6" w:rsidR="000656E9" w:rsidRPr="00D550EA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Jueves 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</w:tcPr>
          <w:p w14:paraId="3B269666" w14:textId="21B93136" w:rsidR="000656E9" w:rsidRDefault="00A40033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Viernes</w:t>
            </w:r>
            <w:r w:rsidR="000656E9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 2</w:t>
            </w: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5</w:t>
            </w:r>
          </w:p>
        </w:tc>
      </w:tr>
      <w:tr w:rsidR="000656E9" w:rsidRPr="004A54AD" w14:paraId="2C459863" w14:textId="526493B5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D42" w14:textId="3DF1246C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10:30 a 11:15 hr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907" w14:textId="6F990A25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FF5" w14:textId="5E210BDB" w:rsidR="000656E9" w:rsidRPr="009303DA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</w:pPr>
            <w:r w:rsidRPr="009303D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8373" w14:textId="1135084B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599F" w14:textId="06182C70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02E54E3E" w14:textId="051224EC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670F2A2F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11:30 a 12:15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1937" w14:textId="5162DD8A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2805" w14:textId="56A583C5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E213" w14:textId="0F95D742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F2476" w14:textId="3ABF2B6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69C3AA0A" w14:textId="59C69B95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44037875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12:30 a 13:15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7751" w14:textId="7C142FC7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A1B" w14:textId="5C451017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FEB3C" w14:textId="7E8E7805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7F5E" w14:textId="203D0E72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072C67BF" w14:textId="726203A0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5430E9C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13:30 a 14:15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5CE3D478" w:rsidR="000656E9" w:rsidRPr="003839EE" w:rsidRDefault="000656E9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D97" w14:textId="3B753885" w:rsidR="000656E9" w:rsidRPr="004A54AD" w:rsidRDefault="000656E9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9FEB" w14:textId="3476B0F0" w:rsidR="000656E9" w:rsidRPr="004A54AD" w:rsidRDefault="000656E9" w:rsidP="00A4003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0018" w14:textId="615FFECF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553915BE" w14:textId="5A3A7302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7385903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15:15 a 16:00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906" w14:textId="090AC0A7" w:rsidR="000656E9" w:rsidRPr="003839EE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BEF2" w14:textId="16D941DD" w:rsidR="000656E9" w:rsidRPr="004A54AD" w:rsidRDefault="000656E9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3CE41" w14:textId="153D766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E8D9" w14:textId="686D6607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24FEEB2E" w14:textId="2DA38D7F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65FAAA21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16:15 a 17:00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3CD77C51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BC16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D443" w14:textId="2ABDBC30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8110" w14:textId="4D7437D3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119B" w14:textId="47F0143A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0656E9" w:rsidRPr="004A54AD" w14:paraId="10899F6A" w14:textId="77486AA8" w:rsidTr="00A40033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DDB8" w14:textId="727955BA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17:15 a 18:00 hrs.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1F05" w14:textId="3DCB570E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C40" w14:textId="484AC33D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FE3F" w14:textId="2FE56E98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098E8" w14:textId="6044CE4F" w:rsidR="000656E9" w:rsidRPr="004A54AD" w:rsidRDefault="000656E9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D550EA" w14:paraId="272A34A3" w14:textId="77777777" w:rsidTr="00035B89">
        <w:trPr>
          <w:trHeight w:val="3528"/>
        </w:trPr>
        <w:tc>
          <w:tcPr>
            <w:tcW w:w="11387" w:type="dxa"/>
          </w:tcPr>
          <w:bookmarkEnd w:id="0"/>
          <w:p w14:paraId="63453BA0" w14:textId="7E126372" w:rsidR="00FE6C13" w:rsidRDefault="00FE6C13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Valor </w:t>
            </w:r>
            <w:r w:rsidR="00C51EC7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9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>UF</w:t>
            </w:r>
          </w:p>
          <w:p w14:paraId="60769C25" w14:textId="0B76AFDC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59A76072" w:rsidR="00035B89" w:rsidRPr="002D73BC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Capacidad: </w:t>
            </w:r>
            <w:r w:rsidR="00D02220">
              <w:rPr>
                <w:rFonts w:eastAsia="Arial Unicode MS" w:cstheme="minorHAnsi"/>
                <w:color w:val="262626"/>
                <w:sz w:val="20"/>
                <w:szCs w:val="20"/>
              </w:rPr>
              <w:t>60</w:t>
            </w:r>
            <w:r w:rsidRPr="002D73BC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personas</w:t>
            </w:r>
          </w:p>
          <w:p w14:paraId="63018FEC" w14:textId="134C92B2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Equipamiento: Amplificación básica (micrófono solapa - inalámbrico), Data show, Notebook y Telón </w:t>
            </w:r>
          </w:p>
          <w:p w14:paraId="4DFB464C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3BC4AB39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En caso de requerir equipamiento de traducción contactarse con la organización, kfarfan@fisa.cl (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NO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se permite el ingreso con proveedor externo, sólo el oficial)</w:t>
            </w:r>
          </w:p>
          <w:p w14:paraId="02E98CD7" w14:textId="39C42AF0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Servicio no incluye intérprete.</w:t>
            </w:r>
          </w:p>
          <w:p w14:paraId="54CCD37E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50DA7C3D" w14:textId="77777777" w:rsidR="00035B89" w:rsidRPr="00D550EA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>Cupos limitados.</w:t>
            </w:r>
          </w:p>
          <w:p w14:paraId="29CFE252" w14:textId="6D5028D4" w:rsidR="00035B89" w:rsidRPr="00D550EA" w:rsidRDefault="00035B89" w:rsidP="00035B89">
            <w:pPr>
              <w:rPr>
                <w:rFonts w:cstheme="minorHAnsi"/>
                <w:sz w:val="18"/>
                <w:szCs w:val="18"/>
              </w:rPr>
            </w:pP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  <w:t>CIERRE DEL PROGRAMA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: </w:t>
            </w:r>
            <w:r w:rsidR="00C46756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7218B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</w:t>
            </w:r>
            <w:r w:rsidR="0041122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MARZO</w:t>
            </w:r>
            <w:r w:rsidRPr="00D550EA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D550EA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D550EA">
              <w:rPr>
                <w:rFonts w:cstheme="minorHAnsi"/>
                <w:sz w:val="18"/>
                <w:szCs w:val="18"/>
              </w:rPr>
              <w:t>Contacto: Servicio al Expositor, Fisa S.A., teléfono: (56 22 5307220); email: kfarfan@fisa.cl</w:t>
            </w:r>
          </w:p>
        </w:tc>
      </w:tr>
    </w:tbl>
    <w:p w14:paraId="3012B67F" w14:textId="05626374" w:rsidR="004A54AD" w:rsidRPr="00D550EA" w:rsidRDefault="00861AAA" w:rsidP="00D30ACD">
      <w:pPr>
        <w:rPr>
          <w:rFonts w:cstheme="minorHAnsi"/>
        </w:rPr>
      </w:pPr>
      <w:r w:rsidRPr="00D550EA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02E8E2EB">
                <wp:simplePos x="0" y="0"/>
                <wp:positionH relativeFrom="column">
                  <wp:posOffset>3237865</wp:posOffset>
                </wp:positionH>
                <wp:positionV relativeFrom="paragraph">
                  <wp:posOffset>2914015</wp:posOffset>
                </wp:positionV>
                <wp:extent cx="927735" cy="25273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95pt;margin-top:229.45pt;width:7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575538" w14:textId="7FDE11EB" w:rsidR="00DD1E2F" w:rsidRPr="00D550EA" w:rsidRDefault="004849BD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4849BD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5344" w14:textId="77777777" w:rsidR="00C723B0" w:rsidRDefault="00C723B0" w:rsidP="00AF30D5">
      <w:pPr>
        <w:spacing w:after="0" w:line="240" w:lineRule="auto"/>
      </w:pPr>
      <w:r>
        <w:separator/>
      </w:r>
    </w:p>
  </w:endnote>
  <w:endnote w:type="continuationSeparator" w:id="0">
    <w:p w14:paraId="09B44598" w14:textId="77777777" w:rsidR="00C723B0" w:rsidRDefault="00C723B0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A1BD" w14:textId="77777777" w:rsidR="00C723B0" w:rsidRDefault="00C723B0" w:rsidP="00AF30D5">
      <w:pPr>
        <w:spacing w:after="0" w:line="240" w:lineRule="auto"/>
      </w:pPr>
      <w:r>
        <w:separator/>
      </w:r>
    </w:p>
  </w:footnote>
  <w:footnote w:type="continuationSeparator" w:id="0">
    <w:p w14:paraId="133AA15A" w14:textId="77777777" w:rsidR="00C723B0" w:rsidRDefault="00C723B0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31763"/>
    <w:rsid w:val="00035B89"/>
    <w:rsid w:val="00046E54"/>
    <w:rsid w:val="000656E9"/>
    <w:rsid w:val="00070162"/>
    <w:rsid w:val="00084583"/>
    <w:rsid w:val="000A22A0"/>
    <w:rsid w:val="000E6969"/>
    <w:rsid w:val="00143C2D"/>
    <w:rsid w:val="0015679A"/>
    <w:rsid w:val="00187BA1"/>
    <w:rsid w:val="00201C2B"/>
    <w:rsid w:val="00221C07"/>
    <w:rsid w:val="002338D5"/>
    <w:rsid w:val="002A5327"/>
    <w:rsid w:val="002C741A"/>
    <w:rsid w:val="002D73BC"/>
    <w:rsid w:val="00311DC0"/>
    <w:rsid w:val="00322A4B"/>
    <w:rsid w:val="00331158"/>
    <w:rsid w:val="0033281C"/>
    <w:rsid w:val="00342468"/>
    <w:rsid w:val="00366412"/>
    <w:rsid w:val="003769BD"/>
    <w:rsid w:val="003839EE"/>
    <w:rsid w:val="003947A5"/>
    <w:rsid w:val="003A06C5"/>
    <w:rsid w:val="003A1566"/>
    <w:rsid w:val="003B035F"/>
    <w:rsid w:val="003E2ADB"/>
    <w:rsid w:val="003F0046"/>
    <w:rsid w:val="004002A4"/>
    <w:rsid w:val="00411228"/>
    <w:rsid w:val="004310B3"/>
    <w:rsid w:val="0046794B"/>
    <w:rsid w:val="00470A6C"/>
    <w:rsid w:val="00473515"/>
    <w:rsid w:val="0048433C"/>
    <w:rsid w:val="004849BD"/>
    <w:rsid w:val="004A54AD"/>
    <w:rsid w:val="004E7591"/>
    <w:rsid w:val="00505AE2"/>
    <w:rsid w:val="00511E13"/>
    <w:rsid w:val="005205DA"/>
    <w:rsid w:val="0053277A"/>
    <w:rsid w:val="005425A8"/>
    <w:rsid w:val="00553DA5"/>
    <w:rsid w:val="00557CAA"/>
    <w:rsid w:val="005B7534"/>
    <w:rsid w:val="005C3222"/>
    <w:rsid w:val="005F7BFD"/>
    <w:rsid w:val="00611129"/>
    <w:rsid w:val="0065186F"/>
    <w:rsid w:val="00664019"/>
    <w:rsid w:val="00677309"/>
    <w:rsid w:val="006851F8"/>
    <w:rsid w:val="00696785"/>
    <w:rsid w:val="006B3769"/>
    <w:rsid w:val="006D243A"/>
    <w:rsid w:val="006F5663"/>
    <w:rsid w:val="007218B8"/>
    <w:rsid w:val="00746591"/>
    <w:rsid w:val="00756BE7"/>
    <w:rsid w:val="007B397D"/>
    <w:rsid w:val="007F04D9"/>
    <w:rsid w:val="008476D7"/>
    <w:rsid w:val="00861AAA"/>
    <w:rsid w:val="008927A9"/>
    <w:rsid w:val="008C7AD4"/>
    <w:rsid w:val="008F0B59"/>
    <w:rsid w:val="00920CC0"/>
    <w:rsid w:val="009303DA"/>
    <w:rsid w:val="00967C7D"/>
    <w:rsid w:val="009A2019"/>
    <w:rsid w:val="009A2789"/>
    <w:rsid w:val="009A4217"/>
    <w:rsid w:val="009A4A26"/>
    <w:rsid w:val="009E1A3C"/>
    <w:rsid w:val="009E5B1D"/>
    <w:rsid w:val="00A068F6"/>
    <w:rsid w:val="00A32AEB"/>
    <w:rsid w:val="00A40033"/>
    <w:rsid w:val="00A67DB1"/>
    <w:rsid w:val="00AB3D96"/>
    <w:rsid w:val="00AC46A0"/>
    <w:rsid w:val="00AD5153"/>
    <w:rsid w:val="00AE6C66"/>
    <w:rsid w:val="00AF30D5"/>
    <w:rsid w:val="00B01DA9"/>
    <w:rsid w:val="00B046B9"/>
    <w:rsid w:val="00B908CA"/>
    <w:rsid w:val="00B934E5"/>
    <w:rsid w:val="00BC16EF"/>
    <w:rsid w:val="00C46756"/>
    <w:rsid w:val="00C51EC7"/>
    <w:rsid w:val="00C723B0"/>
    <w:rsid w:val="00C86F73"/>
    <w:rsid w:val="00C93B6A"/>
    <w:rsid w:val="00CC338C"/>
    <w:rsid w:val="00CF621F"/>
    <w:rsid w:val="00D02220"/>
    <w:rsid w:val="00D30ACD"/>
    <w:rsid w:val="00D550EA"/>
    <w:rsid w:val="00D6113D"/>
    <w:rsid w:val="00D72676"/>
    <w:rsid w:val="00D776E9"/>
    <w:rsid w:val="00DD1E2F"/>
    <w:rsid w:val="00DD24C5"/>
    <w:rsid w:val="00DE027E"/>
    <w:rsid w:val="00E12F86"/>
    <w:rsid w:val="00E2225A"/>
    <w:rsid w:val="00E452B1"/>
    <w:rsid w:val="00E66B75"/>
    <w:rsid w:val="00E931E8"/>
    <w:rsid w:val="00E97A78"/>
    <w:rsid w:val="00EB350F"/>
    <w:rsid w:val="00EC2998"/>
    <w:rsid w:val="00EE52D0"/>
    <w:rsid w:val="00EF352D"/>
    <w:rsid w:val="00F34D95"/>
    <w:rsid w:val="00F66AE5"/>
    <w:rsid w:val="00F66BFB"/>
    <w:rsid w:val="00F81E57"/>
    <w:rsid w:val="00F93F0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4</cp:revision>
  <cp:lastPrinted>2022-05-26T15:45:00Z</cp:lastPrinted>
  <dcterms:created xsi:type="dcterms:W3CDTF">2024-08-20T14:20:00Z</dcterms:created>
  <dcterms:modified xsi:type="dcterms:W3CDTF">2024-08-20T15:22:00Z</dcterms:modified>
</cp:coreProperties>
</file>